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3B12" w14:textId="77777777" w:rsidR="003A7BF5" w:rsidRDefault="006470E0">
      <w:pPr>
        <w:jc w:val="center"/>
        <w:rPr>
          <w:b/>
          <w:bCs/>
          <w:sz w:val="28"/>
          <w:szCs w:val="28"/>
        </w:rPr>
      </w:pPr>
      <w:r>
        <w:rPr>
          <w:b/>
          <w:bCs/>
          <w:sz w:val="28"/>
          <w:szCs w:val="28"/>
        </w:rPr>
        <w:t>IMAGINE PANDOSY ART FESTIVAL – CRAFTER APPLICATION FORM</w:t>
      </w:r>
    </w:p>
    <w:p w14:paraId="6E401DEB" w14:textId="77777777" w:rsidR="003A7BF5" w:rsidRDefault="006470E0">
      <w:r>
        <w:rPr>
          <w:sz w:val="24"/>
          <w:szCs w:val="24"/>
        </w:rPr>
        <w:t xml:space="preserve">The Imagine </w:t>
      </w:r>
      <w:proofErr w:type="spellStart"/>
      <w:r>
        <w:rPr>
          <w:sz w:val="24"/>
          <w:szCs w:val="24"/>
        </w:rPr>
        <w:t>Pandosy</w:t>
      </w:r>
      <w:proofErr w:type="spellEnd"/>
      <w:r>
        <w:rPr>
          <w:sz w:val="24"/>
          <w:szCs w:val="24"/>
        </w:rPr>
        <w:t xml:space="preserve"> Art Festival will be held on August 28</w:t>
      </w:r>
      <w:r>
        <w:rPr>
          <w:sz w:val="24"/>
          <w:szCs w:val="24"/>
          <w:vertAlign w:val="superscript"/>
        </w:rPr>
        <w:t>th</w:t>
      </w:r>
      <w:r>
        <w:rPr>
          <w:sz w:val="24"/>
          <w:szCs w:val="24"/>
        </w:rPr>
        <w:t xml:space="preserve">, 2022, from 10:00am – 4:00pm. It is a neighbourhood event hosted by the KLO Neighbourhood Association (KLONA). Activities will include an art show and sale of local artists work and a crafters market. This years </w:t>
      </w:r>
      <w:proofErr w:type="spellStart"/>
      <w:r>
        <w:rPr>
          <w:sz w:val="24"/>
          <w:szCs w:val="24"/>
        </w:rPr>
        <w:t>festiva</w:t>
      </w:r>
      <w:proofErr w:type="spellEnd"/>
      <w:r>
        <w:rPr>
          <w:sz w:val="24"/>
          <w:szCs w:val="24"/>
        </w:rPr>
        <w:t xml:space="preserve"> theme is “At the Lake”. The crafter</w:t>
      </w:r>
      <w:r>
        <w:rPr>
          <w:sz w:val="24"/>
          <w:szCs w:val="24"/>
        </w:rPr>
        <w:t xml:space="preserve">s market will be located in the parking </w:t>
      </w:r>
      <w:proofErr w:type="gramStart"/>
      <w:r>
        <w:rPr>
          <w:sz w:val="24"/>
          <w:szCs w:val="24"/>
        </w:rPr>
        <w:t>lot  across</w:t>
      </w:r>
      <w:proofErr w:type="gramEnd"/>
      <w:r>
        <w:rPr>
          <w:sz w:val="24"/>
          <w:szCs w:val="24"/>
        </w:rPr>
        <w:t xml:space="preserve"> from SOPA Square.  </w:t>
      </w:r>
    </w:p>
    <w:p w14:paraId="2CC8AE4B" w14:textId="77777777" w:rsidR="003A7BF5" w:rsidRDefault="006470E0">
      <w:pPr>
        <w:rPr>
          <w:b/>
          <w:bCs/>
          <w:sz w:val="28"/>
          <w:szCs w:val="28"/>
        </w:rPr>
      </w:pPr>
      <w:r>
        <w:rPr>
          <w:b/>
          <w:bCs/>
          <w:sz w:val="28"/>
          <w:szCs w:val="28"/>
        </w:rPr>
        <w:t xml:space="preserve">GENERAL GUIDELINES &amp; INFORMATION </w:t>
      </w:r>
    </w:p>
    <w:p w14:paraId="29D338B5" w14:textId="77777777" w:rsidR="003A7BF5" w:rsidRDefault="006470E0">
      <w:pPr>
        <w:pStyle w:val="ListParagraph"/>
        <w:numPr>
          <w:ilvl w:val="0"/>
          <w:numId w:val="1"/>
        </w:numPr>
      </w:pPr>
      <w:r>
        <w:rPr>
          <w:sz w:val="24"/>
          <w:szCs w:val="24"/>
        </w:rPr>
        <w:t>Application Deadline: July 31</w:t>
      </w:r>
      <w:r>
        <w:rPr>
          <w:sz w:val="24"/>
          <w:szCs w:val="24"/>
          <w:vertAlign w:val="superscript"/>
        </w:rPr>
        <w:t>st</w:t>
      </w:r>
      <w:r>
        <w:rPr>
          <w:sz w:val="24"/>
          <w:szCs w:val="24"/>
        </w:rPr>
        <w:t xml:space="preserve">, 2022. A maximum of 20 crafters will be selected. Additional crafters will be put on a waiting list should </w:t>
      </w:r>
      <w:proofErr w:type="gramStart"/>
      <w:r>
        <w:rPr>
          <w:sz w:val="24"/>
          <w:szCs w:val="24"/>
        </w:rPr>
        <w:t>additional</w:t>
      </w:r>
      <w:proofErr w:type="gramEnd"/>
      <w:r>
        <w:rPr>
          <w:sz w:val="24"/>
          <w:szCs w:val="24"/>
        </w:rPr>
        <w:t xml:space="preserve"> </w:t>
      </w:r>
      <w:r>
        <w:rPr>
          <w:sz w:val="24"/>
          <w:szCs w:val="24"/>
        </w:rPr>
        <w:t xml:space="preserve">market space be come available in the </w:t>
      </w:r>
      <w:proofErr w:type="spellStart"/>
      <w:r>
        <w:rPr>
          <w:sz w:val="24"/>
          <w:szCs w:val="24"/>
        </w:rPr>
        <w:t>Pandosy</w:t>
      </w:r>
      <w:proofErr w:type="spellEnd"/>
      <w:r>
        <w:rPr>
          <w:sz w:val="24"/>
          <w:szCs w:val="24"/>
        </w:rPr>
        <w:t xml:space="preserve"> area. </w:t>
      </w:r>
    </w:p>
    <w:p w14:paraId="273339D8" w14:textId="77777777" w:rsidR="003A7BF5" w:rsidRDefault="006470E0">
      <w:pPr>
        <w:pStyle w:val="ListParagraph"/>
        <w:numPr>
          <w:ilvl w:val="0"/>
          <w:numId w:val="1"/>
        </w:numPr>
      </w:pPr>
      <w:r>
        <w:rPr>
          <w:sz w:val="24"/>
          <w:szCs w:val="24"/>
        </w:rPr>
        <w:t xml:space="preserve">How to Apply: Complete this form, scan or PDF and email to </w:t>
      </w:r>
      <w:hyperlink r:id="rId7">
        <w:r>
          <w:rPr>
            <w:rStyle w:val="InternetLink"/>
            <w:sz w:val="24"/>
            <w:szCs w:val="24"/>
          </w:rPr>
          <w:t>mary@KLONA.ca</w:t>
        </w:r>
      </w:hyperlink>
      <w:r>
        <w:rPr>
          <w:sz w:val="24"/>
          <w:szCs w:val="24"/>
        </w:rPr>
        <w:t xml:space="preserve"> </w:t>
      </w:r>
    </w:p>
    <w:p w14:paraId="733ECEE2" w14:textId="77777777" w:rsidR="003A7BF5" w:rsidRDefault="006470E0">
      <w:pPr>
        <w:pStyle w:val="ListParagraph"/>
        <w:numPr>
          <w:ilvl w:val="0"/>
          <w:numId w:val="1"/>
        </w:numPr>
      </w:pPr>
      <w:r>
        <w:rPr>
          <w:sz w:val="24"/>
          <w:szCs w:val="24"/>
        </w:rPr>
        <w:t xml:space="preserve">Image: Include one picture of your craft and email along with your application form to </w:t>
      </w:r>
      <w:hyperlink r:id="rId8">
        <w:r>
          <w:rPr>
            <w:rStyle w:val="InternetLink"/>
            <w:sz w:val="24"/>
            <w:szCs w:val="24"/>
          </w:rPr>
          <w:t>mary@KLONA.ca</w:t>
        </w:r>
      </w:hyperlink>
      <w:r>
        <w:rPr>
          <w:sz w:val="24"/>
          <w:szCs w:val="24"/>
        </w:rPr>
        <w:t xml:space="preserve">. Include a description of your craft in the email. </w:t>
      </w:r>
    </w:p>
    <w:p w14:paraId="4B93B5E1" w14:textId="77777777" w:rsidR="003A7BF5" w:rsidRDefault="006470E0">
      <w:pPr>
        <w:pStyle w:val="ListParagraph"/>
        <w:numPr>
          <w:ilvl w:val="0"/>
          <w:numId w:val="1"/>
        </w:numPr>
      </w:pPr>
      <w:r>
        <w:rPr>
          <w:sz w:val="24"/>
          <w:szCs w:val="24"/>
        </w:rPr>
        <w:t xml:space="preserve">Applications will be reviewed by members of the Imagine </w:t>
      </w:r>
      <w:proofErr w:type="spellStart"/>
      <w:r>
        <w:rPr>
          <w:sz w:val="24"/>
          <w:szCs w:val="24"/>
        </w:rPr>
        <w:t>Pandosy</w:t>
      </w:r>
      <w:proofErr w:type="spellEnd"/>
      <w:r>
        <w:rPr>
          <w:sz w:val="24"/>
          <w:szCs w:val="24"/>
        </w:rPr>
        <w:t xml:space="preserve"> Art Festival Committee. Crafters will be notified by email if their work is selected for</w:t>
      </w:r>
      <w:r>
        <w:rPr>
          <w:sz w:val="24"/>
          <w:szCs w:val="24"/>
        </w:rPr>
        <w:t xml:space="preserve"> the festival. If accepted, a location in the </w:t>
      </w:r>
      <w:proofErr w:type="gramStart"/>
      <w:r>
        <w:rPr>
          <w:sz w:val="24"/>
          <w:szCs w:val="24"/>
        </w:rPr>
        <w:t>market  will</w:t>
      </w:r>
      <w:proofErr w:type="gramEnd"/>
      <w:r>
        <w:rPr>
          <w:sz w:val="24"/>
          <w:szCs w:val="24"/>
        </w:rPr>
        <w:t xml:space="preserve"> be assigned to you to show your goods.</w:t>
      </w:r>
    </w:p>
    <w:p w14:paraId="7CB5434A" w14:textId="77777777" w:rsidR="003A7BF5" w:rsidRDefault="006470E0">
      <w:pPr>
        <w:pStyle w:val="ListParagraph"/>
        <w:numPr>
          <w:ilvl w:val="0"/>
          <w:numId w:val="1"/>
        </w:numPr>
        <w:rPr>
          <w:sz w:val="24"/>
          <w:szCs w:val="24"/>
        </w:rPr>
      </w:pPr>
      <w:r>
        <w:rPr>
          <w:sz w:val="24"/>
          <w:szCs w:val="24"/>
        </w:rPr>
        <w:t xml:space="preserve">An vendor fee of $50.00 will be payable to KLONA by selected crafters to cover the costs </w:t>
      </w:r>
      <w:proofErr w:type="gramStart"/>
      <w:r>
        <w:rPr>
          <w:sz w:val="24"/>
          <w:szCs w:val="24"/>
        </w:rPr>
        <w:t>of  rental</w:t>
      </w:r>
      <w:proofErr w:type="gramEnd"/>
      <w:r>
        <w:rPr>
          <w:sz w:val="24"/>
          <w:szCs w:val="24"/>
        </w:rPr>
        <w:t xml:space="preserve"> equipment and support for the festival. You will be notifi</w:t>
      </w:r>
      <w:r>
        <w:rPr>
          <w:sz w:val="24"/>
          <w:szCs w:val="24"/>
        </w:rPr>
        <w:t xml:space="preserve">ed upon acceptance how to pay your application fee. </w:t>
      </w:r>
    </w:p>
    <w:p w14:paraId="50E363D2" w14:textId="77777777" w:rsidR="003A7BF5" w:rsidRDefault="006470E0">
      <w:pPr>
        <w:pStyle w:val="ListParagraph"/>
        <w:numPr>
          <w:ilvl w:val="0"/>
          <w:numId w:val="1"/>
        </w:numPr>
        <w:rPr>
          <w:sz w:val="24"/>
          <w:szCs w:val="24"/>
        </w:rPr>
      </w:pPr>
      <w:r>
        <w:rPr>
          <w:sz w:val="24"/>
          <w:szCs w:val="24"/>
        </w:rPr>
        <w:t>A table can be provided for each selected crafter if required.  Other equipment needs to show your work, such as tents, will be responsibility of the crafter.  Crafters will be responsible for the set up</w:t>
      </w:r>
      <w:r>
        <w:rPr>
          <w:sz w:val="24"/>
          <w:szCs w:val="24"/>
        </w:rPr>
        <w:t xml:space="preserve"> of their table and goods and take down on the day of the market.   </w:t>
      </w:r>
    </w:p>
    <w:p w14:paraId="3E794588" w14:textId="77777777" w:rsidR="003A7BF5" w:rsidRDefault="006470E0">
      <w:pPr>
        <w:pStyle w:val="ListParagraph"/>
        <w:numPr>
          <w:ilvl w:val="0"/>
          <w:numId w:val="1"/>
        </w:numPr>
        <w:rPr>
          <w:sz w:val="24"/>
          <w:szCs w:val="24"/>
        </w:rPr>
      </w:pPr>
      <w:r>
        <w:rPr>
          <w:sz w:val="24"/>
          <w:szCs w:val="24"/>
        </w:rPr>
        <w:t xml:space="preserve">By participating in the crafters market there is risk of potential damage to your goods. The Imagine </w:t>
      </w:r>
      <w:proofErr w:type="spellStart"/>
      <w:r>
        <w:rPr>
          <w:sz w:val="24"/>
          <w:szCs w:val="24"/>
        </w:rPr>
        <w:t>Pandosy</w:t>
      </w:r>
      <w:proofErr w:type="spellEnd"/>
      <w:r>
        <w:rPr>
          <w:sz w:val="24"/>
          <w:szCs w:val="24"/>
        </w:rPr>
        <w:t xml:space="preserve"> Art Festiva accept no responsibility for accidents/loss/damages.</w:t>
      </w:r>
    </w:p>
    <w:p w14:paraId="4D6D4EDE" w14:textId="77777777" w:rsidR="003A7BF5" w:rsidRDefault="006470E0">
      <w:pPr>
        <w:pStyle w:val="ListParagraph"/>
        <w:numPr>
          <w:ilvl w:val="0"/>
          <w:numId w:val="1"/>
        </w:numPr>
        <w:rPr>
          <w:sz w:val="24"/>
          <w:szCs w:val="24"/>
        </w:rPr>
      </w:pPr>
      <w:r>
        <w:rPr>
          <w:sz w:val="24"/>
          <w:szCs w:val="24"/>
        </w:rPr>
        <w:t>Price of Craf</w:t>
      </w:r>
      <w:r>
        <w:rPr>
          <w:sz w:val="24"/>
          <w:szCs w:val="24"/>
        </w:rPr>
        <w:t xml:space="preserve">ts: We ask all crafters to set the price for which they would like to sell their goods recognizing this is a community event. There is no guarantee that your crafts will sell. Proceeds of the sale of goods will be to the crafter however donations to KLONA </w:t>
      </w:r>
      <w:r>
        <w:rPr>
          <w:sz w:val="24"/>
          <w:szCs w:val="24"/>
        </w:rPr>
        <w:t xml:space="preserve">are always appreciated to help cover the costs of the festival. Donation cheques can be made out to KLO Central Neighbourhood Association. </w:t>
      </w:r>
    </w:p>
    <w:p w14:paraId="75777A07" w14:textId="77777777" w:rsidR="003A7BF5" w:rsidRDefault="006470E0">
      <w:pPr>
        <w:pStyle w:val="ListParagraph"/>
        <w:numPr>
          <w:ilvl w:val="0"/>
          <w:numId w:val="1"/>
        </w:numPr>
        <w:rPr>
          <w:sz w:val="24"/>
          <w:szCs w:val="24"/>
        </w:rPr>
      </w:pPr>
      <w:r>
        <w:rPr>
          <w:sz w:val="24"/>
          <w:szCs w:val="24"/>
        </w:rPr>
        <w:t>Sale Transactions: Crafters are responsible for all sales transactions and packing of goods. The festival cannot gua</w:t>
      </w:r>
      <w:r>
        <w:rPr>
          <w:sz w:val="24"/>
          <w:szCs w:val="24"/>
        </w:rPr>
        <w:t xml:space="preserve">rantee efficient Wi-Fi. No electricity is available. </w:t>
      </w:r>
    </w:p>
    <w:p w14:paraId="03916784" w14:textId="77777777" w:rsidR="003A7BF5" w:rsidRDefault="003A7BF5"/>
    <w:p w14:paraId="7C3CE7ED" w14:textId="77777777" w:rsidR="003A7BF5" w:rsidRDefault="003A7BF5"/>
    <w:p w14:paraId="479A590C" w14:textId="77777777" w:rsidR="003A7BF5" w:rsidRDefault="003A7BF5"/>
    <w:p w14:paraId="0756F535" w14:textId="77777777" w:rsidR="003A7BF5" w:rsidRDefault="003A7BF5"/>
    <w:p w14:paraId="2E09AF8C" w14:textId="77777777" w:rsidR="003A7BF5" w:rsidRDefault="003A7BF5"/>
    <w:p w14:paraId="44A057AA" w14:textId="77777777" w:rsidR="003A7BF5" w:rsidRDefault="003A7BF5"/>
    <w:p w14:paraId="564FEB60" w14:textId="77777777" w:rsidR="003A7BF5" w:rsidRDefault="003A7BF5"/>
    <w:p w14:paraId="53059AD0" w14:textId="77777777" w:rsidR="003A7BF5" w:rsidRDefault="006470E0">
      <w:pPr>
        <w:rPr>
          <w:b/>
          <w:bCs/>
          <w:sz w:val="28"/>
          <w:szCs w:val="28"/>
        </w:rPr>
      </w:pPr>
      <w:r>
        <w:rPr>
          <w:b/>
          <w:bCs/>
          <w:sz w:val="28"/>
          <w:szCs w:val="28"/>
        </w:rPr>
        <w:t>CRAFTER APPLICATION FORM (continued)</w:t>
      </w:r>
    </w:p>
    <w:p w14:paraId="19110EB5" w14:textId="77777777" w:rsidR="003A7BF5" w:rsidRDefault="006470E0">
      <w:pPr>
        <w:rPr>
          <w:b/>
          <w:bCs/>
          <w:sz w:val="28"/>
          <w:szCs w:val="28"/>
        </w:rPr>
      </w:pPr>
      <w:r>
        <w:rPr>
          <w:b/>
          <w:bCs/>
          <w:sz w:val="28"/>
          <w:szCs w:val="28"/>
        </w:rPr>
        <w:t xml:space="preserve"> </w:t>
      </w:r>
    </w:p>
    <w:p w14:paraId="3E6DF3DF" w14:textId="77777777" w:rsidR="003A7BF5" w:rsidRDefault="006470E0">
      <w:pPr>
        <w:rPr>
          <w:sz w:val="24"/>
          <w:szCs w:val="24"/>
        </w:rPr>
      </w:pPr>
      <w:r>
        <w:rPr>
          <w:sz w:val="24"/>
          <w:szCs w:val="24"/>
        </w:rPr>
        <w:t xml:space="preserve">Crafter’s First Name: ___________________ Crafter’s Last Name: ________________________ </w:t>
      </w:r>
    </w:p>
    <w:p w14:paraId="1B317BBE" w14:textId="77777777" w:rsidR="003A7BF5" w:rsidRDefault="006470E0">
      <w:pPr>
        <w:rPr>
          <w:sz w:val="24"/>
          <w:szCs w:val="24"/>
        </w:rPr>
      </w:pPr>
      <w:r>
        <w:rPr>
          <w:sz w:val="24"/>
          <w:szCs w:val="24"/>
        </w:rPr>
        <w:t>Phone: _____________________ Mailing Address: _____________________</w:t>
      </w:r>
      <w:r>
        <w:rPr>
          <w:sz w:val="24"/>
          <w:szCs w:val="24"/>
        </w:rPr>
        <w:t>_______________</w:t>
      </w:r>
    </w:p>
    <w:p w14:paraId="5464F7AC" w14:textId="77777777" w:rsidR="003A7BF5" w:rsidRDefault="006470E0">
      <w:pPr>
        <w:rPr>
          <w:sz w:val="24"/>
          <w:szCs w:val="24"/>
        </w:rPr>
      </w:pPr>
      <w:r>
        <w:rPr>
          <w:sz w:val="24"/>
          <w:szCs w:val="24"/>
        </w:rPr>
        <w:t>______________________________________________________________________________</w:t>
      </w:r>
    </w:p>
    <w:p w14:paraId="407E5E8C" w14:textId="77777777" w:rsidR="003A7BF5" w:rsidRDefault="006470E0">
      <w:pPr>
        <w:rPr>
          <w:sz w:val="24"/>
          <w:szCs w:val="24"/>
        </w:rPr>
      </w:pPr>
      <w:r>
        <w:rPr>
          <w:sz w:val="24"/>
          <w:szCs w:val="24"/>
        </w:rPr>
        <w:t>Email: ________________________________________________________________________</w:t>
      </w:r>
    </w:p>
    <w:p w14:paraId="4AFDEB43" w14:textId="77777777" w:rsidR="003A7BF5" w:rsidRDefault="006470E0">
      <w:pPr>
        <w:rPr>
          <w:sz w:val="24"/>
          <w:szCs w:val="24"/>
        </w:rPr>
      </w:pPr>
      <w:r>
        <w:rPr>
          <w:sz w:val="24"/>
          <w:szCs w:val="24"/>
        </w:rPr>
        <w:t>Website URL, Facebook, Instagram (optional</w:t>
      </w:r>
      <w:proofErr w:type="gramStart"/>
      <w:r>
        <w:rPr>
          <w:sz w:val="24"/>
          <w:szCs w:val="24"/>
        </w:rPr>
        <w:t>):_</w:t>
      </w:r>
      <w:proofErr w:type="gramEnd"/>
      <w:r>
        <w:rPr>
          <w:sz w:val="24"/>
          <w:szCs w:val="24"/>
        </w:rPr>
        <w:t>____________________________________</w:t>
      </w:r>
      <w:r>
        <w:rPr>
          <w:sz w:val="24"/>
          <w:szCs w:val="24"/>
        </w:rPr>
        <w:t>___</w:t>
      </w:r>
    </w:p>
    <w:p w14:paraId="0A375158" w14:textId="77777777" w:rsidR="003A7BF5" w:rsidRDefault="006470E0">
      <w:pPr>
        <w:rPr>
          <w:sz w:val="24"/>
          <w:szCs w:val="24"/>
        </w:rPr>
      </w:pPr>
      <w:r>
        <w:rPr>
          <w:sz w:val="24"/>
          <w:szCs w:val="24"/>
        </w:rPr>
        <w:t>Craft type: _______________________________________________________________</w:t>
      </w:r>
    </w:p>
    <w:p w14:paraId="073854F2" w14:textId="77777777" w:rsidR="003A7BF5" w:rsidRDefault="006470E0">
      <w:pPr>
        <w:spacing w:line="360" w:lineRule="auto"/>
        <w:rPr>
          <w:sz w:val="24"/>
          <w:szCs w:val="24"/>
        </w:rPr>
      </w:pPr>
      <w:r>
        <w:rPr>
          <w:sz w:val="24"/>
          <w:szCs w:val="24"/>
        </w:rPr>
        <w:t xml:space="preserve">Crafter’s Statement: Feel free to share a bit about your background and/or the story behind your goods. Share a bit about your creative process.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w:t>
      </w:r>
    </w:p>
    <w:p w14:paraId="171F6F54" w14:textId="77777777" w:rsidR="003A7BF5" w:rsidRDefault="006470E0">
      <w:pPr>
        <w:rPr>
          <w:sz w:val="24"/>
          <w:szCs w:val="24"/>
        </w:rPr>
      </w:pPr>
      <w:r>
        <w:rPr>
          <w:sz w:val="24"/>
          <w:szCs w:val="24"/>
        </w:rPr>
        <w:t>Size range of your goods: Note that space f</w:t>
      </w:r>
      <w:r>
        <w:rPr>
          <w:sz w:val="24"/>
          <w:szCs w:val="24"/>
        </w:rPr>
        <w:t>or each crafter is limited.  _____________________</w:t>
      </w:r>
    </w:p>
    <w:p w14:paraId="2BFEB1D3" w14:textId="77777777" w:rsidR="003A7BF5" w:rsidRDefault="006470E0">
      <w:pPr>
        <w:rPr>
          <w:sz w:val="24"/>
          <w:szCs w:val="24"/>
        </w:rPr>
      </w:pPr>
      <w:r>
        <w:rPr>
          <w:sz w:val="24"/>
          <w:szCs w:val="24"/>
        </w:rPr>
        <w:t xml:space="preserve">Price Range of your goods: ________________________________________________________ </w:t>
      </w:r>
    </w:p>
    <w:p w14:paraId="64F8A9FE" w14:textId="77777777" w:rsidR="003A7BF5" w:rsidRDefault="003A7BF5">
      <w:pPr>
        <w:rPr>
          <w:sz w:val="24"/>
          <w:szCs w:val="24"/>
        </w:rPr>
      </w:pPr>
    </w:p>
    <w:p w14:paraId="329E53E9" w14:textId="77777777" w:rsidR="003A7BF5" w:rsidRDefault="006470E0">
      <w:r>
        <w:rPr>
          <w:sz w:val="24"/>
          <w:szCs w:val="24"/>
        </w:rPr>
        <w:t xml:space="preserve">PLEASE NOTE: Questions should be emailed to </w:t>
      </w:r>
      <w:hyperlink r:id="rId9">
        <w:r>
          <w:rPr>
            <w:rStyle w:val="InternetLink"/>
            <w:sz w:val="24"/>
            <w:szCs w:val="24"/>
          </w:rPr>
          <w:t>mary@KLONA.ca</w:t>
        </w:r>
      </w:hyperlink>
      <w:r>
        <w:rPr>
          <w:sz w:val="24"/>
          <w:szCs w:val="24"/>
        </w:rPr>
        <w:t xml:space="preserve"> Visit our website for</w:t>
      </w:r>
      <w:r>
        <w:rPr>
          <w:sz w:val="24"/>
          <w:szCs w:val="24"/>
        </w:rPr>
        <w:t xml:space="preserve"> further information at </w:t>
      </w:r>
      <w:hyperlink r:id="rId10">
        <w:r>
          <w:rPr>
            <w:rStyle w:val="InternetLink"/>
            <w:sz w:val="24"/>
            <w:szCs w:val="24"/>
          </w:rPr>
          <w:t>www.Imaginepandosy.org</w:t>
        </w:r>
      </w:hyperlink>
    </w:p>
    <w:sectPr w:rsidR="003A7BF5">
      <w:headerReference w:type="default" r:id="rId11"/>
      <w:pgSz w:w="12240" w:h="15840"/>
      <w:pgMar w:top="1440" w:right="1440" w:bottom="1440" w:left="144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FA5B" w14:textId="77777777" w:rsidR="006470E0" w:rsidRDefault="006470E0">
      <w:pPr>
        <w:spacing w:after="0" w:line="240" w:lineRule="auto"/>
      </w:pPr>
      <w:r>
        <w:separator/>
      </w:r>
    </w:p>
  </w:endnote>
  <w:endnote w:type="continuationSeparator" w:id="0">
    <w:p w14:paraId="3F746F69" w14:textId="77777777" w:rsidR="006470E0" w:rsidRDefault="0064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B1AE" w14:textId="77777777" w:rsidR="006470E0" w:rsidRDefault="006470E0">
      <w:pPr>
        <w:spacing w:after="0" w:line="240" w:lineRule="auto"/>
      </w:pPr>
      <w:r>
        <w:separator/>
      </w:r>
    </w:p>
  </w:footnote>
  <w:footnote w:type="continuationSeparator" w:id="0">
    <w:p w14:paraId="1F152F5F" w14:textId="77777777" w:rsidR="006470E0" w:rsidRDefault="00647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5C9F" w14:textId="77777777" w:rsidR="003A7BF5" w:rsidRDefault="006470E0">
    <w:pPr>
      <w:pStyle w:val="Header"/>
      <w:jc w:val="right"/>
    </w:pPr>
    <w:r>
      <w:rPr>
        <w:noProof/>
      </w:rPr>
      <w:drawing>
        <wp:inline distT="0" distB="0" distL="0" distR="0" wp14:anchorId="7FBD0067" wp14:editId="10C55FD0">
          <wp:extent cx="344170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3441700" cy="937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1E7"/>
    <w:multiLevelType w:val="multilevel"/>
    <w:tmpl w:val="F5D478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60299"/>
    <w:multiLevelType w:val="multilevel"/>
    <w:tmpl w:val="A87412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F5"/>
    <w:rsid w:val="003A7BF5"/>
    <w:rsid w:val="006470E0"/>
    <w:rsid w:val="00802C5A"/>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4CC9"/>
  <w15:docId w15:val="{9098AA9B-F134-4B47-AE5C-3CE6304D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D5FB3"/>
    <w:rPr>
      <w:color w:val="0563C1" w:themeColor="hyperlink"/>
      <w:u w:val="single"/>
    </w:rPr>
  </w:style>
  <w:style w:type="character" w:styleId="UnresolvedMention">
    <w:name w:val="Unresolved Mention"/>
    <w:basedOn w:val="DefaultParagraphFont"/>
    <w:uiPriority w:val="99"/>
    <w:semiHidden/>
    <w:unhideWhenUsed/>
    <w:qFormat/>
    <w:rsid w:val="004D5FB3"/>
    <w:rPr>
      <w:color w:val="605E5C"/>
      <w:shd w:val="clear" w:color="auto" w:fill="E1DFDD"/>
    </w:rPr>
  </w:style>
  <w:style w:type="character" w:customStyle="1" w:styleId="HeaderChar">
    <w:name w:val="Header Char"/>
    <w:basedOn w:val="DefaultParagraphFont"/>
    <w:link w:val="Header"/>
    <w:uiPriority w:val="99"/>
    <w:qFormat/>
    <w:rsid w:val="00672DB8"/>
  </w:style>
  <w:style w:type="character" w:customStyle="1" w:styleId="FooterChar">
    <w:name w:val="Footer Char"/>
    <w:basedOn w:val="DefaultParagraphFont"/>
    <w:link w:val="Footer"/>
    <w:uiPriority w:val="99"/>
    <w:qFormat/>
    <w:rsid w:val="00672DB8"/>
  </w:style>
  <w:style w:type="character" w:customStyle="1" w:styleId="ListLabel1">
    <w:name w:val="ListLabel 1"/>
    <w:qFormat/>
    <w:rPr>
      <w:sz w:val="24"/>
      <w:szCs w:val="24"/>
    </w:rPr>
  </w:style>
  <w:style w:type="character" w:customStyle="1" w:styleId="ListLabel2">
    <w:name w:val="ListLabel 2"/>
    <w:qFormat/>
    <w:rPr>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A1579"/>
    <w:pPr>
      <w:ind w:left="720"/>
      <w:contextualSpacing/>
    </w:pPr>
  </w:style>
  <w:style w:type="paragraph" w:styleId="Header">
    <w:name w:val="header"/>
    <w:basedOn w:val="Normal"/>
    <w:link w:val="HeaderChar"/>
    <w:uiPriority w:val="99"/>
    <w:unhideWhenUsed/>
    <w:rsid w:val="00672DB8"/>
    <w:pPr>
      <w:tabs>
        <w:tab w:val="center" w:pos="4680"/>
        <w:tab w:val="right" w:pos="9360"/>
      </w:tabs>
      <w:spacing w:after="0" w:line="240" w:lineRule="auto"/>
    </w:pPr>
  </w:style>
  <w:style w:type="paragraph" w:styleId="Footer">
    <w:name w:val="footer"/>
    <w:basedOn w:val="Normal"/>
    <w:link w:val="FooterChar"/>
    <w:uiPriority w:val="99"/>
    <w:unhideWhenUsed/>
    <w:rsid w:val="00672DB8"/>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y@KLON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y@KLON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maginepandosy.org/" TargetMode="External"/><Relationship Id="rId4" Type="http://schemas.openxmlformats.org/officeDocument/2006/relationships/webSettings" Target="webSettings.xml"/><Relationship Id="rId9" Type="http://schemas.openxmlformats.org/officeDocument/2006/relationships/hyperlink" Target="mailto:mary@KLON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Meenagh</dc:creator>
  <dc:description/>
  <cp:lastModifiedBy>Paul Clark</cp:lastModifiedBy>
  <cp:revision>2</cp:revision>
  <cp:lastPrinted>2021-07-14T15:39:00Z</cp:lastPrinted>
  <dcterms:created xsi:type="dcterms:W3CDTF">2022-03-15T02:50:00Z</dcterms:created>
  <dcterms:modified xsi:type="dcterms:W3CDTF">2022-03-15T02:50:00Z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